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FA78EC" w:rsidRPr="00FA78EC" w:rsidRDefault="00FA78EC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районного этапа</w:t>
      </w:r>
    </w:p>
    <w:p w:rsidR="00FA78EC" w:rsidRPr="00FA78EC" w:rsidRDefault="00BA2FA0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открытого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>республиканско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го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конкурса </w:t>
      </w:r>
    </w:p>
    <w:p w:rsidR="00FA78EC" w:rsidRPr="00FA78EC" w:rsidRDefault="00BA2FA0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рисунка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18DC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Выборы глазами детей</w:t>
      </w:r>
      <w:r w:rsidR="002F18DC">
        <w:rPr>
          <w:rFonts w:ascii="Times New Roman" w:eastAsia="Calibri" w:hAnsi="Times New Roman" w:cs="Times New Roman"/>
          <w:sz w:val="30"/>
          <w:szCs w:val="30"/>
        </w:rPr>
        <w:t>»</w:t>
      </w:r>
      <w:r w:rsidR="00FA78EC"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ЦЕЛИ И ЗАДАЧИ</w:t>
      </w:r>
    </w:p>
    <w:p w:rsid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Районный </w:t>
      </w:r>
      <w:r w:rsidRPr="00FA78EC">
        <w:rPr>
          <w:rFonts w:ascii="Times New Roman" w:eastAsia="Calibri" w:hAnsi="Times New Roman" w:cs="Times New Roman"/>
          <w:sz w:val="30"/>
          <w:szCs w:val="30"/>
        </w:rPr>
        <w:t>этап республиканско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го </w:t>
      </w:r>
      <w:r w:rsidRPr="00FA78EC">
        <w:rPr>
          <w:rFonts w:ascii="Times New Roman" w:eastAsia="Calibri" w:hAnsi="Times New Roman" w:cs="Times New Roman"/>
          <w:sz w:val="30"/>
          <w:szCs w:val="30"/>
        </w:rPr>
        <w:t>к</w:t>
      </w:r>
      <w:r w:rsidR="00BA2FA0">
        <w:rPr>
          <w:rFonts w:ascii="Times New Roman" w:eastAsia="Calibri" w:hAnsi="Times New Roman" w:cs="Times New Roman"/>
          <w:sz w:val="30"/>
          <w:szCs w:val="30"/>
        </w:rPr>
        <w:t>онк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урса </w:t>
      </w:r>
      <w:r w:rsidR="00BA2FA0">
        <w:rPr>
          <w:rFonts w:ascii="Times New Roman" w:eastAsia="Calibri" w:hAnsi="Times New Roman" w:cs="Times New Roman"/>
          <w:sz w:val="30"/>
          <w:szCs w:val="30"/>
        </w:rPr>
        <w:t>рисунка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BA2FA0">
        <w:rPr>
          <w:rFonts w:ascii="Times New Roman" w:eastAsia="Calibri" w:hAnsi="Times New Roman" w:cs="Times New Roman"/>
          <w:sz w:val="30"/>
          <w:szCs w:val="30"/>
          <w:lang w:val="be-BY"/>
        </w:rPr>
        <w:t>Выборы глазами детей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  <w:r w:rsidRPr="00FA78EC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конкурс)  проводится с  целью </w:t>
      </w:r>
      <w:r w:rsidR="00BA2FA0">
        <w:rPr>
          <w:rFonts w:ascii="Times New Roman" w:eastAsia="Calibri" w:hAnsi="Times New Roman" w:cs="Times New Roman"/>
          <w:sz w:val="30"/>
          <w:szCs w:val="30"/>
        </w:rPr>
        <w:t>повышения правовой культуры учащихся, популяризации у них знаний в области изобразительного права, воспитания гражданских и патриотических качеств.</w:t>
      </w:r>
    </w:p>
    <w:p w:rsidR="00BA2FA0" w:rsidRDefault="00BA2FA0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Задачи:</w:t>
      </w:r>
    </w:p>
    <w:p w:rsidR="00BA2FA0" w:rsidRPr="005656DD" w:rsidRDefault="00BA2FA0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>формирование активной гражданской позиции учащихся, понимания ими важности участия в выборах;</w:t>
      </w:r>
    </w:p>
    <w:p w:rsidR="00BA2FA0" w:rsidRPr="005656DD" w:rsidRDefault="00BA2FA0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>развитие у учащихся инт</w:t>
      </w:r>
      <w:r w:rsidR="004E63F8">
        <w:rPr>
          <w:rFonts w:ascii="Times New Roman" w:eastAsia="Calibri" w:hAnsi="Times New Roman" w:cs="Times New Roman"/>
          <w:sz w:val="30"/>
          <w:szCs w:val="30"/>
        </w:rPr>
        <w:t>е</w:t>
      </w:r>
      <w:r w:rsidRPr="005656DD">
        <w:rPr>
          <w:rFonts w:ascii="Times New Roman" w:eastAsia="Calibri" w:hAnsi="Times New Roman" w:cs="Times New Roman"/>
          <w:sz w:val="30"/>
          <w:szCs w:val="30"/>
        </w:rPr>
        <w:t>реса к общественно-политической жизни Республики Беларусь;</w:t>
      </w:r>
    </w:p>
    <w:p w:rsidR="00BA2FA0" w:rsidRPr="005656DD" w:rsidRDefault="00BA2FA0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>создание условий для поддержки одарённых учащихся.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2. ОРГАНИЗАТОРЫ КОНКУРСА </w:t>
      </w:r>
    </w:p>
    <w:p w:rsidR="00FA78EC" w:rsidRP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A78EC">
        <w:rPr>
          <w:rFonts w:ascii="Times New Roman" w:eastAsia="Calibri" w:hAnsi="Times New Roman" w:cs="Times New Roman"/>
          <w:sz w:val="30"/>
          <w:szCs w:val="30"/>
        </w:rPr>
        <w:t>Докшицкий</w:t>
      </w:r>
      <w:proofErr w:type="spell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районный центр детей и молодежи. 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3. УЧАСТНИКИ КОНКУРСА </w:t>
      </w:r>
    </w:p>
    <w:p w:rsidR="00FA78EC" w:rsidRP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В конкурсе принимают участие </w:t>
      </w:r>
      <w:r w:rsidR="005656DD">
        <w:rPr>
          <w:rFonts w:ascii="Times New Roman" w:eastAsia="Calibri" w:hAnsi="Times New Roman" w:cs="Times New Roman"/>
          <w:sz w:val="30"/>
          <w:szCs w:val="30"/>
        </w:rPr>
        <w:t xml:space="preserve">граждане республики Беларусь </w:t>
      </w:r>
      <w:proofErr w:type="gramStart"/>
      <w:r w:rsidR="005656DD">
        <w:rPr>
          <w:rFonts w:ascii="Times New Roman" w:eastAsia="Calibri" w:hAnsi="Times New Roman" w:cs="Times New Roman"/>
          <w:sz w:val="30"/>
          <w:szCs w:val="30"/>
        </w:rPr>
        <w:t>–</w:t>
      </w:r>
      <w:r w:rsidRPr="00FA78EC">
        <w:rPr>
          <w:rFonts w:ascii="Times New Roman" w:eastAsia="Calibri" w:hAnsi="Times New Roman" w:cs="Times New Roman"/>
          <w:sz w:val="30"/>
          <w:szCs w:val="30"/>
        </w:rPr>
        <w:t>у</w:t>
      </w:r>
      <w:proofErr w:type="gram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чащиеся общего среднего образования и учреждений дополнительного образования детей и молодежи.  </w:t>
      </w:r>
    </w:p>
    <w:p w:rsidR="00CE19C5" w:rsidRPr="00CE19C5" w:rsidRDefault="00CE19C5" w:rsidP="00CE19C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 xml:space="preserve">Возраст участников конкурса: от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E19C5">
        <w:rPr>
          <w:rFonts w:ascii="Times New Roman" w:hAnsi="Times New Roman" w:cs="Times New Roman"/>
          <w:sz w:val="30"/>
          <w:szCs w:val="30"/>
        </w:rPr>
        <w:t xml:space="preserve"> до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лет. Победители и призеры определяются в </w:t>
      </w:r>
      <w:r>
        <w:rPr>
          <w:rFonts w:ascii="Times New Roman" w:hAnsi="Times New Roman" w:cs="Times New Roman"/>
          <w:sz w:val="30"/>
          <w:szCs w:val="30"/>
        </w:rPr>
        <w:t xml:space="preserve">четырёх </w:t>
      </w:r>
      <w:r w:rsidRPr="00CE19C5">
        <w:rPr>
          <w:rFonts w:ascii="Times New Roman" w:hAnsi="Times New Roman" w:cs="Times New Roman"/>
          <w:sz w:val="30"/>
          <w:szCs w:val="30"/>
        </w:rPr>
        <w:t xml:space="preserve"> возрастных категориях: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E19C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CE19C5">
        <w:rPr>
          <w:rFonts w:ascii="Times New Roman" w:hAnsi="Times New Roman" w:cs="Times New Roman"/>
          <w:sz w:val="30"/>
          <w:szCs w:val="30"/>
        </w:rPr>
        <w:t>- 1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E19C5">
        <w:rPr>
          <w:rFonts w:ascii="Times New Roman" w:hAnsi="Times New Roman" w:cs="Times New Roman"/>
          <w:sz w:val="30"/>
          <w:szCs w:val="30"/>
        </w:rPr>
        <w:t>–1</w:t>
      </w:r>
      <w:r>
        <w:rPr>
          <w:rFonts w:ascii="Times New Roman" w:hAnsi="Times New Roman" w:cs="Times New Roman"/>
          <w:sz w:val="30"/>
          <w:szCs w:val="30"/>
        </w:rPr>
        <w:t>5, 16-18</w:t>
      </w:r>
      <w:r w:rsidRPr="00CE19C5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FA78EC" w:rsidRPr="00FA78EC" w:rsidRDefault="00FA78EC" w:rsidP="002F18DC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  СРОКИ, УСЛОВИЯ  И  ПОРЯДОК  ПРОВЕДЕНИЯ  КОНКУРСА </w:t>
      </w:r>
    </w:p>
    <w:p w:rsidR="005656DD" w:rsidRPr="005656DD" w:rsidRDefault="00FA78EC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в </w:t>
      </w:r>
      <w:r w:rsidR="005656DD">
        <w:rPr>
          <w:rFonts w:ascii="Times New Roman" w:hAnsi="Times New Roman" w:cs="Times New Roman"/>
          <w:sz w:val="30"/>
          <w:szCs w:val="30"/>
        </w:rPr>
        <w:t xml:space="preserve">декабре 2023 </w:t>
      </w:r>
      <w:proofErr w:type="gramStart"/>
      <w:r w:rsidR="005656DD">
        <w:rPr>
          <w:rFonts w:ascii="Times New Roman" w:hAnsi="Times New Roman" w:cs="Times New Roman"/>
          <w:sz w:val="30"/>
          <w:szCs w:val="30"/>
        </w:rPr>
        <w:t>года-январе</w:t>
      </w:r>
      <w:proofErr w:type="gramEnd"/>
      <w:r w:rsidR="005656DD">
        <w:rPr>
          <w:rFonts w:ascii="Times New Roman" w:hAnsi="Times New Roman" w:cs="Times New Roman"/>
          <w:sz w:val="30"/>
          <w:szCs w:val="30"/>
        </w:rPr>
        <w:t xml:space="preserve"> 2024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5656DD" w:rsidRPr="005656DD" w:rsidRDefault="005656DD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hAnsi="Times New Roman" w:cs="Times New Roman"/>
          <w:sz w:val="30"/>
          <w:szCs w:val="30"/>
        </w:rPr>
        <w:t xml:space="preserve">- второй – районный, с </w:t>
      </w:r>
      <w:r>
        <w:rPr>
          <w:rFonts w:ascii="Times New Roman" w:hAnsi="Times New Roman" w:cs="Times New Roman"/>
          <w:sz w:val="30"/>
          <w:szCs w:val="30"/>
        </w:rPr>
        <w:t>31 января</w:t>
      </w:r>
      <w:r w:rsidRPr="005656DD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2 февраля</w:t>
      </w:r>
      <w:r w:rsidRPr="005656DD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656DD">
        <w:rPr>
          <w:rFonts w:ascii="Times New Roman" w:hAnsi="Times New Roman" w:cs="Times New Roman"/>
          <w:sz w:val="30"/>
          <w:szCs w:val="30"/>
        </w:rPr>
        <w:t xml:space="preserve"> года проводится отбор на </w:t>
      </w:r>
      <w:r w:rsidR="004E63F8">
        <w:rPr>
          <w:rFonts w:ascii="Times New Roman" w:hAnsi="Times New Roman" w:cs="Times New Roman"/>
          <w:sz w:val="30"/>
          <w:szCs w:val="30"/>
        </w:rPr>
        <w:t>республиканский</w:t>
      </w:r>
      <w:r w:rsidRPr="005656DD">
        <w:rPr>
          <w:rFonts w:ascii="Times New Roman" w:hAnsi="Times New Roman" w:cs="Times New Roman"/>
          <w:sz w:val="30"/>
          <w:szCs w:val="30"/>
        </w:rPr>
        <w:t xml:space="preserve"> этап конкурса.</w:t>
      </w:r>
    </w:p>
    <w:p w:rsidR="00FA78EC" w:rsidRP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4.2. На </w:t>
      </w:r>
      <w:r w:rsidR="004E63F8">
        <w:rPr>
          <w:rFonts w:ascii="Times New Roman" w:eastAsia="Calibri" w:hAnsi="Times New Roman" w:cs="Times New Roman"/>
          <w:sz w:val="30"/>
          <w:szCs w:val="30"/>
        </w:rPr>
        <w:t xml:space="preserve">конкурс принимаются </w:t>
      </w:r>
      <w:r w:rsidRPr="00FA78EC">
        <w:rPr>
          <w:rFonts w:ascii="Times New Roman" w:eastAsia="Calibri" w:hAnsi="Times New Roman" w:cs="Times New Roman"/>
          <w:sz w:val="30"/>
          <w:szCs w:val="30"/>
        </w:rPr>
        <w:t>изобразительные  работы,  выполненные  в  различных  видах (живопись,  графика,  смешанная  техника)  изобразительного  искусства, любыми материалами;</w:t>
      </w:r>
      <w:r w:rsidR="004E63F8">
        <w:rPr>
          <w:rFonts w:ascii="Times New Roman" w:eastAsia="Calibri" w:hAnsi="Times New Roman" w:cs="Times New Roman"/>
          <w:sz w:val="30"/>
          <w:szCs w:val="30"/>
        </w:rPr>
        <w:t xml:space="preserve"> формата – А3-А2, неоформленные.</w:t>
      </w:r>
    </w:p>
    <w:p w:rsidR="00FA78EC" w:rsidRDefault="004E63F8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4.3. </w:t>
      </w:r>
      <w:r w:rsidR="005656DD" w:rsidRPr="004E63F8">
        <w:rPr>
          <w:rFonts w:ascii="Times New Roman" w:eastAsia="Calibri" w:hAnsi="Times New Roman" w:cs="Times New Roman"/>
          <w:b/>
          <w:sz w:val="30"/>
          <w:szCs w:val="30"/>
          <w:u w:val="single"/>
        </w:rPr>
        <w:t>Рисунок должен быть посвящён</w:t>
      </w:r>
      <w:r w:rsidR="005656DD">
        <w:rPr>
          <w:rFonts w:ascii="Times New Roman" w:eastAsia="Calibri" w:hAnsi="Times New Roman" w:cs="Times New Roman"/>
          <w:sz w:val="30"/>
          <w:szCs w:val="30"/>
        </w:rPr>
        <w:t xml:space="preserve"> теме выборов и направлен на побуждение граждан к участию в выборах, расширение базовых знаний об изобразительном праве и процедуре голосования.</w:t>
      </w:r>
    </w:p>
    <w:p w:rsidR="005656DD" w:rsidRPr="005656DD" w:rsidRDefault="005656DD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Рисунок не должен содержать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признаков агитации за конкретного кандидата в депутаты либо против. Работы, содержащие указанные признаки, на конкурс не принимаются и не оцениваются. </w:t>
      </w:r>
    </w:p>
    <w:p w:rsidR="00FA78EC" w:rsidRPr="00FA78EC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4.5.  В  конкурсе  принимают  участие  индивидуальные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работы,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коллективные </w:t>
      </w:r>
      <w:r w:rsidR="00CE19C5">
        <w:rPr>
          <w:rFonts w:ascii="Times New Roman" w:eastAsia="Calibri" w:hAnsi="Times New Roman" w:cs="Times New Roman"/>
          <w:sz w:val="30"/>
          <w:szCs w:val="30"/>
        </w:rPr>
        <w:t>не принимаются</w:t>
      </w:r>
      <w:r w:rsidRPr="00FA78EC">
        <w:rPr>
          <w:rFonts w:ascii="Times New Roman" w:eastAsia="Calibri" w:hAnsi="Times New Roman" w:cs="Times New Roman"/>
          <w:sz w:val="30"/>
          <w:szCs w:val="30"/>
        </w:rPr>
        <w:t>. Не допускаются к участию работы</w:t>
      </w:r>
      <w:r w:rsidRPr="00CE19C5">
        <w:rPr>
          <w:rFonts w:ascii="Times New Roman" w:eastAsia="Calibri" w:hAnsi="Times New Roman" w:cs="Times New Roman"/>
          <w:sz w:val="30"/>
          <w:szCs w:val="30"/>
        </w:rPr>
        <w:t>, выполненные неаккуратно, не соответ</w:t>
      </w:r>
      <w:r w:rsidR="00CE19C5">
        <w:rPr>
          <w:rFonts w:ascii="Times New Roman" w:eastAsia="Calibri" w:hAnsi="Times New Roman" w:cs="Times New Roman"/>
          <w:sz w:val="30"/>
          <w:szCs w:val="30"/>
        </w:rPr>
        <w:t>ствующие предложенной тематике.</w:t>
      </w:r>
    </w:p>
    <w:p w:rsidR="00FA78EC" w:rsidRPr="000C5F1C" w:rsidRDefault="00FA78EC" w:rsidP="000C5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4.6. Для участия в районном этапе конкурса необходимо оформить заявку (по образцу 1) и 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прикрепить ее к оборотной стороне рисунка</w:t>
      </w:r>
      <w:r w:rsidR="000C5F1C">
        <w:rPr>
          <w:rFonts w:ascii="Times New Roman" w:eastAsia="Calibri" w:hAnsi="Times New Roman" w:cs="Times New Roman"/>
          <w:sz w:val="30"/>
          <w:szCs w:val="30"/>
        </w:rPr>
        <w:t>. Заявка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>предостав</w:t>
      </w:r>
      <w:r w:rsidR="000C5F1C">
        <w:rPr>
          <w:rFonts w:ascii="Times New Roman" w:eastAsia="Calibri" w:hAnsi="Times New Roman" w:cs="Times New Roman"/>
          <w:sz w:val="30"/>
          <w:szCs w:val="30"/>
        </w:rPr>
        <w:t xml:space="preserve">ляется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в  печатном  и  электронном  вариантах</w:t>
      </w:r>
      <w:r w:rsidR="000C5F1C">
        <w:rPr>
          <w:rFonts w:ascii="Times New Roman" w:eastAsia="Calibri" w:hAnsi="Times New Roman" w:cs="Times New Roman"/>
          <w:sz w:val="30"/>
          <w:szCs w:val="30"/>
        </w:rPr>
        <w:t xml:space="preserve"> (утверждается руководителем учреждения образования). </w:t>
      </w:r>
      <w:r w:rsidR="000C5F1C" w:rsidRPr="000C5F1C">
        <w:rPr>
          <w:rFonts w:ascii="Times New Roman" w:hAnsi="Times New Roman" w:cs="Times New Roman"/>
          <w:sz w:val="30"/>
          <w:szCs w:val="30"/>
        </w:rPr>
        <w:t xml:space="preserve">Электронный вариант высылается на </w:t>
      </w:r>
      <w:r w:rsidR="000C5F1C" w:rsidRPr="000C5F1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0C5F1C" w:rsidRPr="000C5F1C">
        <w:rPr>
          <w:rFonts w:ascii="Times New Roman" w:hAnsi="Times New Roman" w:cs="Times New Roman"/>
          <w:sz w:val="30"/>
          <w:szCs w:val="30"/>
        </w:rPr>
        <w:t>-</w:t>
      </w:r>
      <w:r w:rsidR="000C5F1C" w:rsidRPr="000C5F1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0C5F1C" w:rsidRPr="000C5F1C">
        <w:rPr>
          <w:rFonts w:ascii="Times New Roman" w:hAnsi="Times New Roman" w:cs="Times New Roman"/>
          <w:sz w:val="30"/>
          <w:szCs w:val="30"/>
        </w:rPr>
        <w:t xml:space="preserve">  </w:t>
      </w:r>
      <w:hyperlink r:id="rId8" w:history="1"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cdtdokshitsy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_2007@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mail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.</w:t>
        </w:r>
        <w:r w:rsidR="000C5F1C" w:rsidRPr="000C5F1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ru</w:t>
        </w:r>
      </w:hyperlink>
      <w:r w:rsidRPr="000C5F1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5.  ПОДВЕДЕНИЕ  ИТОГОВ  КОНКУРСА, НАГРАЖДЕНИЕ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Итоги подводятся в каждой возрастной категории</w:t>
      </w:r>
      <w:r w:rsidR="0023007E">
        <w:rPr>
          <w:rFonts w:ascii="Times New Roman" w:eastAsia="Calibri" w:hAnsi="Times New Roman" w:cs="Times New Roman"/>
          <w:sz w:val="30"/>
          <w:szCs w:val="30"/>
        </w:rPr>
        <w:t>.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При оценке творческих работ жюри учитывает: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полноту раскрытия темы;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оригинальность идеи;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композиционно-художественный уровень работ; </w:t>
      </w:r>
    </w:p>
    <w:p w:rsidR="00CE19C5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технику, качество и мастерство выполнения работы. </w:t>
      </w:r>
    </w:p>
    <w:p w:rsidR="00FA78EC" w:rsidRPr="00CE19C5" w:rsidRDefault="00FA78EC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в каждой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</w:t>
      </w:r>
      <w:r w:rsidRPr="00CE19C5">
        <w:rPr>
          <w:rFonts w:ascii="Times New Roman" w:hAnsi="Times New Roman" w:cs="Times New Roman"/>
          <w:sz w:val="30"/>
          <w:szCs w:val="30"/>
        </w:rPr>
        <w:t>возрастной  категории  наг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раждаются  дипломами  </w:t>
      </w:r>
      <w:r w:rsidR="00B13782">
        <w:rPr>
          <w:rFonts w:ascii="Times New Roman" w:hAnsi="Times New Roman" w:cs="Times New Roman"/>
          <w:sz w:val="30"/>
          <w:szCs w:val="30"/>
        </w:rPr>
        <w:t>ГУДО «</w:t>
      </w:r>
      <w:proofErr w:type="spellStart"/>
      <w:r w:rsidR="00B13782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B13782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375882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Лучши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е  работы  участников  районного этапа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будут направлены на </w:t>
      </w:r>
      <w:r w:rsidR="00CE19C5">
        <w:rPr>
          <w:rFonts w:ascii="Times New Roman" w:eastAsia="Calibri" w:hAnsi="Times New Roman" w:cs="Times New Roman"/>
          <w:sz w:val="30"/>
          <w:szCs w:val="30"/>
        </w:rPr>
        <w:t>республиканский этап к</w:t>
      </w:r>
      <w:r w:rsidRPr="00FA78EC">
        <w:rPr>
          <w:rFonts w:ascii="Times New Roman" w:eastAsia="Calibri" w:hAnsi="Times New Roman" w:cs="Times New Roman"/>
          <w:sz w:val="30"/>
          <w:szCs w:val="30"/>
        </w:rPr>
        <w:t>онкурса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рисунка «Выборы глазами детей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Default="00375882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Приобретение дипломов для награждения победителей  – 12 штук (по 3 штуки в каждой возрастной категории) –  осуществляется за счёт средств районного бюджета, выделенных для проведения централизованных мероприятий. </w:t>
      </w: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Стодольник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5-97-91</w:t>
      </w: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0C5F1C">
          <w:pgSz w:w="11906" w:h="16838"/>
          <w:pgMar w:top="1134" w:right="850" w:bottom="1134" w:left="1701" w:header="708" w:footer="708" w:gutter="0"/>
          <w:cols w:space="720"/>
        </w:sectPr>
      </w:pPr>
    </w:p>
    <w:p w:rsidR="00FA78EC" w:rsidRDefault="00FA78EC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lastRenderedPageBreak/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Образец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FA78EC" w:rsidRPr="00FA78EC" w:rsidRDefault="00FA78EC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на участие в районном этапе</w:t>
      </w: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>еспубликанско</w:t>
      </w:r>
      <w:r>
        <w:rPr>
          <w:rFonts w:ascii="Times New Roman" w:eastAsia="Calibri" w:hAnsi="Times New Roman" w:cs="Times New Roman"/>
          <w:sz w:val="30"/>
          <w:szCs w:val="30"/>
        </w:rPr>
        <w:t>го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конкурса рисунка</w:t>
      </w:r>
    </w:p>
    <w:p w:rsidR="00FA78EC" w:rsidRPr="00FA78EC" w:rsidRDefault="00B03390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B03390">
        <w:rPr>
          <w:rFonts w:ascii="Times New Roman" w:eastAsia="Calibri" w:hAnsi="Times New Roman" w:cs="Times New Roman"/>
          <w:sz w:val="30"/>
          <w:szCs w:val="30"/>
        </w:rPr>
        <w:t>”</w:t>
      </w:r>
      <w:r w:rsidR="00CE19C5">
        <w:rPr>
          <w:rFonts w:ascii="Times New Roman" w:eastAsia="Calibri" w:hAnsi="Times New Roman" w:cs="Times New Roman"/>
          <w:sz w:val="30"/>
          <w:szCs w:val="30"/>
        </w:rPr>
        <w:t>Выборы глазами детей</w:t>
      </w:r>
      <w:r w:rsidRPr="00B03390">
        <w:rPr>
          <w:rFonts w:ascii="Times New Roman" w:eastAsia="Calibri" w:hAnsi="Times New Roman" w:cs="Times New Roman"/>
          <w:sz w:val="30"/>
          <w:szCs w:val="30"/>
        </w:rPr>
        <w:t>“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FA78EC" w:rsidRDefault="00FA78EC" w:rsidP="00FA78E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236" w:tblpY="6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701"/>
        <w:gridCol w:w="1843"/>
        <w:gridCol w:w="1701"/>
        <w:gridCol w:w="1843"/>
      </w:tblGrid>
      <w:tr w:rsidR="00375882" w:rsidRPr="00FA78EC" w:rsidTr="00375882">
        <w:tc>
          <w:tcPr>
            <w:tcW w:w="1560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</w:p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автора</w:t>
            </w:r>
          </w:p>
        </w:tc>
        <w:tc>
          <w:tcPr>
            <w:tcW w:w="1559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рождения, количество полных лет</w:t>
            </w:r>
          </w:p>
        </w:tc>
        <w:tc>
          <w:tcPr>
            <w:tcW w:w="1701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Домашний адрес, телефон</w:t>
            </w:r>
          </w:p>
        </w:tc>
        <w:tc>
          <w:tcPr>
            <w:tcW w:w="1843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701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номер телефона, электронная почта</w:t>
            </w:r>
          </w:p>
        </w:tc>
        <w:tc>
          <w:tcPr>
            <w:tcW w:w="1843" w:type="dxa"/>
          </w:tcPr>
          <w:p w:rsid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  <w:p w:rsid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педагога 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588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(при наличии)</w:t>
            </w:r>
          </w:p>
        </w:tc>
      </w:tr>
      <w:tr w:rsidR="00375882" w:rsidRPr="00FA78EC" w:rsidTr="00375882">
        <w:trPr>
          <w:trHeight w:val="1321"/>
        </w:trPr>
        <w:tc>
          <w:tcPr>
            <w:tcW w:w="1560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вместе»</w:t>
            </w:r>
          </w:p>
        </w:tc>
        <w:tc>
          <w:tcPr>
            <w:tcW w:w="1134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26.12.2016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г. Докшицы,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Ленинская, 5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80215759791</w:t>
            </w:r>
          </w:p>
        </w:tc>
        <w:tc>
          <w:tcPr>
            <w:tcW w:w="1843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ГУДО «</w:t>
            </w:r>
            <w:proofErr w:type="spellStart"/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центр детей и молодёжи»</w:t>
            </w:r>
          </w:p>
        </w:tc>
        <w:tc>
          <w:tcPr>
            <w:tcW w:w="1701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375882" w:rsidRPr="00B03390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F3" w:rsidRDefault="00F66EF3" w:rsidP="00B03390">
      <w:pPr>
        <w:spacing w:after="0" w:line="240" w:lineRule="auto"/>
      </w:pPr>
      <w:r>
        <w:separator/>
      </w:r>
    </w:p>
  </w:endnote>
  <w:endnote w:type="continuationSeparator" w:id="0">
    <w:p w:rsidR="00F66EF3" w:rsidRDefault="00F66EF3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F3" w:rsidRDefault="00F66EF3" w:rsidP="00B03390">
      <w:pPr>
        <w:spacing w:after="0" w:line="240" w:lineRule="auto"/>
      </w:pPr>
      <w:r>
        <w:separator/>
      </w:r>
    </w:p>
  </w:footnote>
  <w:footnote w:type="continuationSeparator" w:id="0">
    <w:p w:rsidR="00F66EF3" w:rsidRDefault="00F66EF3" w:rsidP="00B0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CE5"/>
    <w:multiLevelType w:val="hybridMultilevel"/>
    <w:tmpl w:val="C9A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A120C"/>
    <w:rsid w:val="000C5F1C"/>
    <w:rsid w:val="000E4A5F"/>
    <w:rsid w:val="00193E10"/>
    <w:rsid w:val="0023007E"/>
    <w:rsid w:val="002F18DC"/>
    <w:rsid w:val="003357B6"/>
    <w:rsid w:val="00375882"/>
    <w:rsid w:val="00394210"/>
    <w:rsid w:val="003E28BD"/>
    <w:rsid w:val="004E63F8"/>
    <w:rsid w:val="005656DD"/>
    <w:rsid w:val="00597FB3"/>
    <w:rsid w:val="006259D9"/>
    <w:rsid w:val="0063102D"/>
    <w:rsid w:val="006475AE"/>
    <w:rsid w:val="006B4DB5"/>
    <w:rsid w:val="006E5EB7"/>
    <w:rsid w:val="0073666E"/>
    <w:rsid w:val="00A40223"/>
    <w:rsid w:val="00AE166D"/>
    <w:rsid w:val="00B03390"/>
    <w:rsid w:val="00B13782"/>
    <w:rsid w:val="00BA2FA0"/>
    <w:rsid w:val="00C32CDE"/>
    <w:rsid w:val="00C56419"/>
    <w:rsid w:val="00CD2F27"/>
    <w:rsid w:val="00CE19C5"/>
    <w:rsid w:val="00E131AC"/>
    <w:rsid w:val="00F66EF3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2023-08-22T08:24:00Z</cp:lastPrinted>
  <dcterms:created xsi:type="dcterms:W3CDTF">2023-08-22T07:50:00Z</dcterms:created>
  <dcterms:modified xsi:type="dcterms:W3CDTF">2024-01-25T08:53:00Z</dcterms:modified>
</cp:coreProperties>
</file>